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EC" w:rsidRPr="00620E06" w:rsidRDefault="00B8473C" w:rsidP="002256E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CCF230" wp14:editId="257418B8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2089785" cy="581025"/>
            <wp:effectExtent l="0" t="0" r="5715" b="9525"/>
            <wp:wrapTopAndBottom/>
            <wp:docPr id="2" name="Рисунок 2" descr="F:\logo-b9e48b99dbccb42550c9c3314958a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-b9e48b99dbccb42550c9c3314958a7d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9" t="34031" r="8496" b="39790"/>
                    <a:stretch/>
                  </pic:blipFill>
                  <pic:spPr bwMode="auto">
                    <a:xfrm>
                      <a:off x="0" y="0"/>
                      <a:ext cx="20897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6C2A55" wp14:editId="69A0F6B0">
            <wp:simplePos x="0" y="0"/>
            <wp:positionH relativeFrom="column">
              <wp:posOffset>3958590</wp:posOffset>
            </wp:positionH>
            <wp:positionV relativeFrom="paragraph">
              <wp:posOffset>80010</wp:posOffset>
            </wp:positionV>
            <wp:extent cx="1971675" cy="457200"/>
            <wp:effectExtent l="0" t="0" r="9525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24A8DC" wp14:editId="1C6EE17B">
            <wp:simplePos x="0" y="0"/>
            <wp:positionH relativeFrom="column">
              <wp:posOffset>2701290</wp:posOffset>
            </wp:positionH>
            <wp:positionV relativeFrom="paragraph">
              <wp:posOffset>-81915</wp:posOffset>
            </wp:positionV>
            <wp:extent cx="561975" cy="803910"/>
            <wp:effectExtent l="0" t="0" r="9525" b="0"/>
            <wp:wrapTopAndBottom/>
            <wp:docPr id="4" name="Рисунок 4" descr="C:\Users\Гость\Desktop\EcoAc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EcoAcco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6EC" w:rsidRPr="00620E06">
        <w:t xml:space="preserve"> </w:t>
      </w:r>
    </w:p>
    <w:p w:rsidR="002256EC" w:rsidRPr="00620E06" w:rsidRDefault="002256EC" w:rsidP="00C040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4026" w:rsidRPr="00620E06" w:rsidRDefault="00620E06" w:rsidP="00C040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Общественный форум ВТО 2014</w:t>
      </w:r>
    </w:p>
    <w:p w:rsidR="00760953" w:rsidRPr="00620E06" w:rsidRDefault="00620E06" w:rsidP="00C040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Женева</w:t>
      </w:r>
    </w:p>
    <w:p w:rsidR="00C04026" w:rsidRPr="00620E06" w:rsidRDefault="00620E06" w:rsidP="00C040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БРИКС и Африка: </w:t>
      </w:r>
      <w:r w:rsidR="004A0A68">
        <w:rPr>
          <w:rFonts w:ascii="Times New Roman" w:hAnsi="Times New Roman" w:cs="Times New Roman"/>
          <w:b/>
          <w:sz w:val="32"/>
          <w:szCs w:val="28"/>
        </w:rPr>
        <w:t>партнерство для развития</w:t>
      </w:r>
    </w:p>
    <w:p w:rsidR="00C04026" w:rsidRPr="00620E06" w:rsidRDefault="00620E06" w:rsidP="007609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октября</w:t>
      </w:r>
      <w:r w:rsidR="00C04026" w:rsidRPr="00620E06">
        <w:rPr>
          <w:rFonts w:ascii="Times New Roman" w:hAnsi="Times New Roman" w:cs="Times New Roman"/>
          <w:b/>
          <w:sz w:val="28"/>
          <w:szCs w:val="28"/>
        </w:rPr>
        <w:t>, 2014</w:t>
      </w:r>
      <w:r w:rsidR="00760953" w:rsidRPr="00620E06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3:00-15:00</w:t>
      </w:r>
      <w:r w:rsidR="00760953" w:rsidRPr="00620E0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зал</w:t>
      </w:r>
      <w:r w:rsidR="00760953" w:rsidRPr="00620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95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60953" w:rsidRPr="00620E06">
        <w:rPr>
          <w:rFonts w:ascii="Times New Roman" w:hAnsi="Times New Roman" w:cs="Times New Roman"/>
          <w:b/>
          <w:sz w:val="28"/>
          <w:szCs w:val="28"/>
        </w:rPr>
        <w:t>1</w:t>
      </w:r>
    </w:p>
    <w:p w:rsidR="00C04026" w:rsidRPr="00620E06" w:rsidRDefault="00C04026" w:rsidP="00C040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026" w:rsidRPr="000C5E53" w:rsidRDefault="00620E06" w:rsidP="00C04026">
      <w:pPr>
        <w:tabs>
          <w:tab w:val="num" w:pos="0"/>
        </w:tabs>
        <w:spacing w:before="120" w:after="120" w:line="240" w:lineRule="auto"/>
        <w:ind w:firstLine="709"/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Специальная сессия, организованная НКИ БРИКС, будет посвящена обсуждению торговых, экономических и социальных связей стран БРИКС (Бразилия, Китай, Индия, Россия, Южная Африка) со странами Африканского континента с целью содействия их развитию и включению в интеграционные процессы, что позволит африканским странам гораздо эффективнее участвовать в </w:t>
      </w:r>
      <w:proofErr w:type="spellStart"/>
      <w:r w:rsidRPr="00620E06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глобализационных</w:t>
      </w:r>
      <w:proofErr w:type="spellEnd"/>
      <w:r w:rsidRPr="00620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процессах.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Страны БРИКС начали играть более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заметную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роль в международных отношениях, международной торговле и финансах. Сотрудничество этих стран с Африкой в области торговли, инвестиций и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финансовой сфере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быстро развивается.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отметить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прошлогодний Саммит БРИКС в Дурбане был посвящен теме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сотрудничества Африки со странами БРИКС 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что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достигли согласия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по ряду вопросов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имеющих 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Африки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особую важность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</w:t>
      </w:r>
      <w:proofErr w:type="gramStart"/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страны находятся лишь в начале пути к долгос</w:t>
      </w:r>
      <w:r w:rsidR="000C5E53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чному и взаимовыгодному сотрудничеству.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этим организаторы сессии ставят перед собой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 </w:t>
      </w:r>
      <w:r w:rsid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стимулировать обсуждение перспектив партнерства </w:t>
      </w:r>
      <w:r w:rsidR="000C5E53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компаниями стран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БРИКС и Африки </w:t>
      </w:r>
      <w:r w:rsidR="000C5E53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</w:t>
      </w:r>
      <w:r w:rsidR="001C51CD" w:rsidRPr="001C5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африканского континента.</w:t>
      </w:r>
    </w:p>
    <w:p w:rsidR="00C04026" w:rsidRPr="00C04026" w:rsidRDefault="00C04026" w:rsidP="00C04026">
      <w:pPr>
        <w:tabs>
          <w:tab w:val="num" w:pos="0"/>
        </w:tabs>
        <w:spacing w:before="120" w:after="120" w:line="240" w:lineRule="auto"/>
        <w:ind w:firstLine="709"/>
        <w:jc w:val="both"/>
        <w:rPr>
          <w:rStyle w:val="longtext"/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  <w:r w:rsidRPr="000C5E5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br/>
      </w:r>
      <w:r w:rsidR="000C5E53">
        <w:rPr>
          <w:rStyle w:val="longtext"/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Темы для обсуждения</w:t>
      </w:r>
      <w:r w:rsidRPr="00C04026">
        <w:rPr>
          <w:rStyle w:val="longtext"/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: </w:t>
      </w:r>
    </w:p>
    <w:p w:rsidR="00C04026" w:rsidRPr="000C5E53" w:rsidRDefault="000C5E53" w:rsidP="000C5E53">
      <w:pPr>
        <w:pStyle w:val="a7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текущее состояние двусторонних и многосторонних связей между африканскими странами и БРИКС в торговой, экономической, финансовой и инвестиционной областях</w:t>
      </w:r>
      <w:r w:rsidR="00C04026"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;</w:t>
      </w:r>
    </w:p>
    <w:p w:rsidR="00C04026" w:rsidRPr="000C5E53" w:rsidRDefault="000C5E53" w:rsidP="000C5E53">
      <w:pPr>
        <w:pStyle w:val="a7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потенциал и перспективы сотрудничества между странами БРИКС и Африкой для ускорения экономического роста и устойчивого развития континента</w:t>
      </w:r>
      <w:r w:rsidR="00C04026"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; </w:t>
      </w:r>
    </w:p>
    <w:p w:rsidR="00C04026" w:rsidRPr="000C5E53" w:rsidRDefault="000C5E53" w:rsidP="000C5E53">
      <w:pPr>
        <w:pStyle w:val="a7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проблемы и пути развития сотрудничества – взаимозависимость стран БРИКС и Африки</w:t>
      </w:r>
      <w:r w:rsidR="00C04026"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; </w:t>
      </w:r>
    </w:p>
    <w:p w:rsidR="00C04026" w:rsidRPr="000C5E53" w:rsidRDefault="000C5E53" w:rsidP="000C5E53">
      <w:pPr>
        <w:pStyle w:val="a7"/>
        <w:numPr>
          <w:ilvl w:val="0"/>
          <w:numId w:val="9"/>
        </w:numPr>
        <w:tabs>
          <w:tab w:val="num" w:pos="0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роль БРИКС в завершении </w:t>
      </w:r>
      <w:proofErr w:type="spellStart"/>
      <w:r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Дохийского</w:t>
      </w:r>
      <w:proofErr w:type="spellEnd"/>
      <w:r w:rsidRPr="000C5E53">
        <w:rPr>
          <w:rStyle w:val="long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раунда переговоров в интересах развития Африки.</w:t>
      </w:r>
      <w:r w:rsidR="00C04026" w:rsidRPr="000C5E53">
        <w:rPr>
          <w:rStyle w:val="longtext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</w:p>
    <w:p w:rsidR="00C04026" w:rsidRPr="000C5E53" w:rsidRDefault="000C5E53" w:rsidP="00C0402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спикеров вы можете найти на официальном сайте Общественного форума ВТО</w:t>
      </w:r>
      <w:r w:rsidR="00C04026" w:rsidRPr="000C5E53">
        <w:rPr>
          <w:rFonts w:ascii="Times New Roman" w:hAnsi="Times New Roman" w:cs="Times New Roman"/>
          <w:i/>
          <w:sz w:val="24"/>
          <w:szCs w:val="24"/>
        </w:rPr>
        <w:t>:</w:t>
      </w:r>
    </w:p>
    <w:p w:rsidR="00760953" w:rsidRPr="004A0A68" w:rsidRDefault="00404A74" w:rsidP="007E5B6D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://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wto</w:t>
        </w:r>
        <w:proofErr w:type="spellEnd"/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org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/</w:t>
        </w:r>
        <w:proofErr w:type="spellStart"/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english</w:t>
        </w:r>
        <w:proofErr w:type="spellEnd"/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/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forums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_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e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/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public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_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forum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14_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e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/</w:t>
        </w:r>
        <w:proofErr w:type="spellStart"/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programme</w:t>
        </w:r>
        <w:proofErr w:type="spellEnd"/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_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e</w:t>
        </w:r>
        <w:r w:rsidR="00760953" w:rsidRPr="004A0A68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="00760953" w:rsidRPr="0023420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pdf</w:t>
        </w:r>
      </w:hyperlink>
    </w:p>
    <w:p w:rsidR="00760953" w:rsidRPr="00077317" w:rsidRDefault="000C5E53" w:rsidP="00760953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Организаторы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077317">
        <w:rPr>
          <w:rFonts w:ascii="Times New Roman" w:hAnsi="Times New Roman" w:cs="Times New Roman"/>
          <w:b/>
          <w:i/>
          <w:sz w:val="24"/>
          <w:szCs w:val="28"/>
        </w:rPr>
        <w:t>сессии</w:t>
      </w:r>
      <w:r w:rsidR="00077317"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hyperlink r:id="rId10" w:history="1">
        <w:r w:rsidR="00077317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НКИ БРИКС</w:t>
        </w:r>
      </w:hyperlink>
      <w:r w:rsidR="00077317"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077317">
        <w:rPr>
          <w:rFonts w:ascii="Times New Roman" w:hAnsi="Times New Roman" w:cs="Times New Roman"/>
          <w:b/>
          <w:i/>
          <w:sz w:val="24"/>
          <w:szCs w:val="28"/>
        </w:rPr>
        <w:t>и</w:t>
      </w:r>
      <w:r w:rsidR="00077317"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hyperlink r:id="rId11" w:history="1">
        <w:r w:rsidR="00077317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ЭКО-Согласие</w:t>
        </w:r>
      </w:hyperlink>
      <w:r w:rsidR="00077317"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оставляют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за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собой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право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вносить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изменения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в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список</w:t>
      </w:r>
      <w:r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спикеров</w:t>
      </w:r>
      <w:r w:rsidR="00077317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760953" w:rsidRPr="00077317" w:rsidRDefault="00760953" w:rsidP="00760953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760953" w:rsidRPr="00077317" w:rsidRDefault="00077317" w:rsidP="00760953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Регистрация на сессию осуществляется по данному электронному адресу:</w:t>
      </w:r>
      <w:r w:rsidR="00760953" w:rsidRPr="00077317">
        <w:t xml:space="preserve"> </w:t>
      </w:r>
      <w:hyperlink r:id="rId12" w:history="1"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http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://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www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.</w:t>
        </w:r>
        <w:proofErr w:type="spellStart"/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wto</w:t>
        </w:r>
        <w:proofErr w:type="spellEnd"/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.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org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/</w:t>
        </w:r>
        <w:proofErr w:type="spellStart"/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english</w:t>
        </w:r>
        <w:proofErr w:type="spellEnd"/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/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forums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_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e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/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public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_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forum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14_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e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/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public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_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forum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14_</w:t>
        </w:r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e</w:t>
        </w:r>
        <w:r w:rsidR="00760953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.</w:t>
        </w:r>
        <w:proofErr w:type="spellStart"/>
        <w:r w:rsidR="00760953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htm</w:t>
        </w:r>
        <w:proofErr w:type="spellEnd"/>
      </w:hyperlink>
    </w:p>
    <w:p w:rsidR="00FD2634" w:rsidRDefault="00FD2634" w:rsidP="00FD2634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FD2634">
        <w:rPr>
          <w:rFonts w:ascii="Times New Roman" w:hAnsi="Times New Roman" w:cs="Times New Roman"/>
          <w:b/>
          <w:i/>
          <w:sz w:val="24"/>
          <w:szCs w:val="28"/>
        </w:rPr>
        <w:t>В случае</w:t>
      </w:r>
      <w:proofErr w:type="gramStart"/>
      <w:r w:rsidRPr="00FD2634">
        <w:rPr>
          <w:rFonts w:ascii="Times New Roman" w:hAnsi="Times New Roman" w:cs="Times New Roman"/>
          <w:b/>
          <w:i/>
          <w:sz w:val="24"/>
          <w:szCs w:val="28"/>
        </w:rPr>
        <w:t>,</w:t>
      </w:r>
      <w:proofErr w:type="gramEnd"/>
      <w:r w:rsidRPr="00FD2634">
        <w:rPr>
          <w:rFonts w:ascii="Times New Roman" w:hAnsi="Times New Roman" w:cs="Times New Roman"/>
          <w:b/>
          <w:i/>
          <w:sz w:val="24"/>
          <w:szCs w:val="28"/>
        </w:rPr>
        <w:t xml:space="preserve"> если Вы готовы выступить </w:t>
      </w:r>
      <w:r>
        <w:rPr>
          <w:rFonts w:ascii="Times New Roman" w:hAnsi="Times New Roman" w:cs="Times New Roman"/>
          <w:b/>
          <w:i/>
          <w:sz w:val="24"/>
          <w:szCs w:val="28"/>
        </w:rPr>
        <w:t>в качестве</w:t>
      </w:r>
      <w:r w:rsidRPr="00FD2634">
        <w:rPr>
          <w:rFonts w:ascii="Times New Roman" w:hAnsi="Times New Roman" w:cs="Times New Roman"/>
          <w:b/>
          <w:i/>
          <w:sz w:val="24"/>
          <w:szCs w:val="28"/>
        </w:rPr>
        <w:t xml:space="preserve"> участник</w:t>
      </w:r>
      <w:r>
        <w:rPr>
          <w:rFonts w:ascii="Times New Roman" w:hAnsi="Times New Roman" w:cs="Times New Roman"/>
          <w:b/>
          <w:i/>
          <w:sz w:val="24"/>
          <w:szCs w:val="28"/>
        </w:rPr>
        <w:t>а</w:t>
      </w:r>
      <w:r w:rsidRPr="00FD2634">
        <w:rPr>
          <w:rFonts w:ascii="Times New Roman" w:hAnsi="Times New Roman" w:cs="Times New Roman"/>
          <w:b/>
          <w:i/>
          <w:sz w:val="24"/>
          <w:szCs w:val="28"/>
        </w:rPr>
        <w:t xml:space="preserve"> дискуссии</w:t>
      </w:r>
      <w:r w:rsidR="00404A74">
        <w:rPr>
          <w:rFonts w:ascii="Times New Roman" w:hAnsi="Times New Roman" w:cs="Times New Roman"/>
          <w:b/>
          <w:i/>
          <w:sz w:val="24"/>
          <w:szCs w:val="28"/>
        </w:rPr>
        <w:t xml:space="preserve"> или просто хотели бы принять участие в качестве слушателя</w:t>
      </w:r>
      <w:r w:rsidRPr="00FD2634">
        <w:rPr>
          <w:rFonts w:ascii="Times New Roman" w:hAnsi="Times New Roman" w:cs="Times New Roman"/>
          <w:b/>
          <w:i/>
          <w:sz w:val="24"/>
          <w:szCs w:val="28"/>
        </w:rPr>
        <w:t>, пожал</w:t>
      </w:r>
      <w:r>
        <w:rPr>
          <w:rFonts w:ascii="Times New Roman" w:hAnsi="Times New Roman" w:cs="Times New Roman"/>
          <w:b/>
          <w:i/>
          <w:sz w:val="24"/>
          <w:szCs w:val="28"/>
        </w:rPr>
        <w:t>уйста, сообщите об этом</w:t>
      </w:r>
      <w:r w:rsidRPr="00FD263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организаторам </w:t>
      </w:r>
      <w:r w:rsidR="00404A74">
        <w:rPr>
          <w:rFonts w:ascii="Times New Roman" w:hAnsi="Times New Roman" w:cs="Times New Roman"/>
          <w:b/>
          <w:i/>
          <w:sz w:val="24"/>
          <w:szCs w:val="28"/>
        </w:rPr>
        <w:t xml:space="preserve">как можно скорее по адресам </w:t>
      </w:r>
      <w:hyperlink r:id="rId13" w:history="1">
        <w:r w:rsidR="00404A74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bricswatch</w:t>
        </w:r>
        <w:r w:rsidR="00404A74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@</w:t>
        </w:r>
        <w:r w:rsidR="00404A74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gmail</w:t>
        </w:r>
        <w:r w:rsidR="00404A74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.</w:t>
        </w:r>
        <w:r w:rsidR="00404A74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com</w:t>
        </w:r>
      </w:hyperlink>
      <w:r w:rsidR="00404A74"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404A74">
        <w:rPr>
          <w:rFonts w:ascii="Times New Roman" w:hAnsi="Times New Roman" w:cs="Times New Roman"/>
          <w:b/>
          <w:i/>
          <w:sz w:val="24"/>
          <w:szCs w:val="28"/>
        </w:rPr>
        <w:t>и</w:t>
      </w:r>
      <w:r w:rsidR="00404A74" w:rsidRPr="000773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hyperlink r:id="rId14" w:history="1">
        <w:r w:rsidR="00404A74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panova</w:t>
        </w:r>
        <w:r w:rsidR="00404A74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@</w:t>
        </w:r>
        <w:r w:rsidR="00404A74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nkibrics</w:t>
        </w:r>
        <w:r w:rsidR="00404A74" w:rsidRPr="00077317">
          <w:rPr>
            <w:rStyle w:val="a5"/>
            <w:rFonts w:ascii="Times New Roman" w:hAnsi="Times New Roman" w:cs="Times New Roman"/>
            <w:b/>
            <w:i/>
            <w:sz w:val="24"/>
            <w:szCs w:val="28"/>
          </w:rPr>
          <w:t>.</w:t>
        </w:r>
        <w:proofErr w:type="spellStart"/>
        <w:r w:rsidR="00404A74" w:rsidRPr="00234201">
          <w:rPr>
            <w:rStyle w:val="a5"/>
            <w:rFonts w:ascii="Times New Roman" w:hAnsi="Times New Roman" w:cs="Times New Roman"/>
            <w:b/>
            <w:i/>
            <w:sz w:val="24"/>
            <w:szCs w:val="28"/>
            <w:lang w:val="en-US"/>
          </w:rPr>
          <w:t>ru</w:t>
        </w:r>
        <w:proofErr w:type="spellEnd"/>
      </w:hyperlink>
    </w:p>
    <w:p w:rsidR="00B8473C" w:rsidRPr="00FD2634" w:rsidRDefault="004A0A68" w:rsidP="00FD2634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Кроме того, данная</w:t>
      </w:r>
      <w:r w:rsidRPr="004A0A68">
        <w:rPr>
          <w:rFonts w:ascii="Times New Roman" w:hAnsi="Times New Roman" w:cs="Times New Roman"/>
          <w:b/>
          <w:i/>
          <w:sz w:val="24"/>
          <w:szCs w:val="24"/>
        </w:rPr>
        <w:t xml:space="preserve"> сессия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знаменует начало нового процесса </w:t>
      </w:r>
      <w:hyperlink r:id="rId15" w:history="1">
        <w:r w:rsidRPr="00B8473C">
          <w:rPr>
            <w:rStyle w:val="a5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Civil</w:t>
        </w:r>
        <w:r w:rsidRPr="00FD2634">
          <w:rPr>
            <w:rStyle w:val="a5"/>
            <w:rFonts w:ascii="Times New Roman" w:hAnsi="Times New Roman" w:cs="Times New Roman"/>
            <w:b/>
            <w:bCs/>
            <w:i/>
            <w:sz w:val="24"/>
            <w:szCs w:val="24"/>
          </w:rPr>
          <w:t xml:space="preserve"> </w:t>
        </w:r>
        <w:r w:rsidRPr="00B8473C">
          <w:rPr>
            <w:rStyle w:val="a5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BRICS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>, который,</w:t>
      </w:r>
      <w:r w:rsidRPr="004A0A68">
        <w:rPr>
          <w:rFonts w:ascii="Times New Roman" w:hAnsi="Times New Roman" w:cs="Times New Roman"/>
          <w:b/>
          <w:i/>
          <w:sz w:val="24"/>
          <w:szCs w:val="24"/>
        </w:rPr>
        <w:t xml:space="preserve"> среди прочего, </w:t>
      </w:r>
      <w:r w:rsidR="00404A74">
        <w:rPr>
          <w:rFonts w:ascii="Times New Roman" w:hAnsi="Times New Roman" w:cs="Times New Roman"/>
          <w:b/>
          <w:i/>
          <w:sz w:val="24"/>
          <w:szCs w:val="24"/>
        </w:rPr>
        <w:t xml:space="preserve">призван </w:t>
      </w:r>
      <w:r>
        <w:rPr>
          <w:rFonts w:ascii="Times New Roman" w:hAnsi="Times New Roman" w:cs="Times New Roman"/>
          <w:b/>
          <w:i/>
          <w:sz w:val="24"/>
          <w:szCs w:val="24"/>
        </w:rPr>
        <w:t>обеспечить</w:t>
      </w:r>
      <w:r w:rsidR="00404A74">
        <w:rPr>
          <w:rFonts w:ascii="Times New Roman" w:hAnsi="Times New Roman" w:cs="Times New Roman"/>
          <w:b/>
          <w:i/>
          <w:sz w:val="24"/>
          <w:szCs w:val="24"/>
        </w:rPr>
        <w:t xml:space="preserve"> наиболее полную информированность </w:t>
      </w:r>
      <w:r w:rsidRPr="004A0A68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гражданского </w:t>
      </w:r>
      <w:r>
        <w:rPr>
          <w:rFonts w:ascii="Times New Roman" w:hAnsi="Times New Roman" w:cs="Times New Roman"/>
          <w:b/>
          <w:i/>
          <w:sz w:val="24"/>
          <w:szCs w:val="24"/>
        </w:rPr>
        <w:t>общества</w:t>
      </w:r>
      <w:r w:rsidRPr="004A0A68">
        <w:rPr>
          <w:rFonts w:ascii="Times New Roman" w:hAnsi="Times New Roman" w:cs="Times New Roman"/>
          <w:b/>
          <w:i/>
          <w:sz w:val="24"/>
          <w:szCs w:val="24"/>
        </w:rPr>
        <w:t xml:space="preserve"> стран БРИК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404A74">
        <w:rPr>
          <w:rFonts w:ascii="Times New Roman" w:hAnsi="Times New Roman" w:cs="Times New Roman"/>
          <w:b/>
          <w:i/>
          <w:sz w:val="24"/>
          <w:szCs w:val="24"/>
        </w:rPr>
        <w:t>по проблемам взаимодействия пяти государств со странами Африки</w:t>
      </w:r>
      <w:r w:rsidRPr="004A0A6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04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56EC" w:rsidRPr="00FD2634" w:rsidRDefault="002256EC" w:rsidP="007E5B6D">
      <w:pPr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27AD76" wp14:editId="39364B4E">
            <wp:simplePos x="0" y="0"/>
            <wp:positionH relativeFrom="column">
              <wp:posOffset>1482090</wp:posOffset>
            </wp:positionH>
            <wp:positionV relativeFrom="paragraph">
              <wp:posOffset>252095</wp:posOffset>
            </wp:positionV>
            <wp:extent cx="2419350" cy="607060"/>
            <wp:effectExtent l="0" t="0" r="0" b="0"/>
            <wp:wrapTopAndBottom/>
            <wp:docPr id="3" name="Рисунок 3" descr="C:\Users\Гость\Desktop\civ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civi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6EC" w:rsidRPr="00FD2634" w:rsidRDefault="002256EC" w:rsidP="002256E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256EC" w:rsidRPr="00FD2634" w:rsidSect="0022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553"/>
    <w:multiLevelType w:val="hybridMultilevel"/>
    <w:tmpl w:val="212047F8"/>
    <w:lvl w:ilvl="0" w:tplc="EB60862E"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3BC9"/>
    <w:multiLevelType w:val="hybridMultilevel"/>
    <w:tmpl w:val="BC46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3412B"/>
    <w:multiLevelType w:val="hybridMultilevel"/>
    <w:tmpl w:val="10CE35A8"/>
    <w:lvl w:ilvl="0" w:tplc="EB60862E"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965EBC"/>
    <w:multiLevelType w:val="hybridMultilevel"/>
    <w:tmpl w:val="7164A04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6482469"/>
    <w:multiLevelType w:val="hybridMultilevel"/>
    <w:tmpl w:val="329CF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79097A"/>
    <w:multiLevelType w:val="hybridMultilevel"/>
    <w:tmpl w:val="ACC46D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1551FA"/>
    <w:multiLevelType w:val="hybridMultilevel"/>
    <w:tmpl w:val="59826322"/>
    <w:lvl w:ilvl="0" w:tplc="EB60862E">
      <w:numFmt w:val="bullet"/>
      <w:lvlText w:val="•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69BB7D9C"/>
    <w:multiLevelType w:val="hybridMultilevel"/>
    <w:tmpl w:val="57E69436"/>
    <w:lvl w:ilvl="0" w:tplc="EB60862E"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55E07"/>
    <w:multiLevelType w:val="hybridMultilevel"/>
    <w:tmpl w:val="E0A00F86"/>
    <w:lvl w:ilvl="0" w:tplc="EB60862E">
      <w:numFmt w:val="bullet"/>
      <w:lvlText w:val="•"/>
      <w:lvlJc w:val="left"/>
      <w:pPr>
        <w:ind w:left="159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61"/>
    <w:rsid w:val="00077317"/>
    <w:rsid w:val="000C5E53"/>
    <w:rsid w:val="001C51CD"/>
    <w:rsid w:val="002256EC"/>
    <w:rsid w:val="00404A74"/>
    <w:rsid w:val="004A0A68"/>
    <w:rsid w:val="00620E06"/>
    <w:rsid w:val="00760953"/>
    <w:rsid w:val="007E5B6D"/>
    <w:rsid w:val="00A8740F"/>
    <w:rsid w:val="00AE3033"/>
    <w:rsid w:val="00B8473C"/>
    <w:rsid w:val="00B94F61"/>
    <w:rsid w:val="00C04026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4026"/>
    <w:rPr>
      <w:color w:val="0000FF" w:themeColor="hyperlink"/>
      <w:u w:val="single"/>
    </w:rPr>
  </w:style>
  <w:style w:type="character" w:styleId="a6">
    <w:name w:val="Emphasis"/>
    <w:uiPriority w:val="20"/>
    <w:qFormat/>
    <w:rsid w:val="00C04026"/>
    <w:rPr>
      <w:b/>
      <w:bCs/>
      <w:i w:val="0"/>
      <w:iCs w:val="0"/>
    </w:rPr>
  </w:style>
  <w:style w:type="character" w:customStyle="1" w:styleId="st1">
    <w:name w:val="st1"/>
    <w:basedOn w:val="a0"/>
    <w:rsid w:val="00C04026"/>
  </w:style>
  <w:style w:type="character" w:customStyle="1" w:styleId="longtext">
    <w:name w:val="long_text"/>
    <w:basedOn w:val="a0"/>
    <w:rsid w:val="00C04026"/>
  </w:style>
  <w:style w:type="paragraph" w:styleId="a7">
    <w:name w:val="List Paragraph"/>
    <w:basedOn w:val="a"/>
    <w:uiPriority w:val="34"/>
    <w:qFormat/>
    <w:rsid w:val="00C04026"/>
    <w:pPr>
      <w:ind w:left="720"/>
      <w:contextualSpacing/>
    </w:pPr>
  </w:style>
  <w:style w:type="character" w:customStyle="1" w:styleId="apple-converted-space">
    <w:name w:val="apple-converted-space"/>
    <w:basedOn w:val="a0"/>
    <w:rsid w:val="002256EC"/>
  </w:style>
  <w:style w:type="character" w:styleId="a8">
    <w:name w:val="FollowedHyperlink"/>
    <w:basedOn w:val="a0"/>
    <w:uiPriority w:val="99"/>
    <w:semiHidden/>
    <w:unhideWhenUsed/>
    <w:rsid w:val="00FD26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4026"/>
    <w:rPr>
      <w:color w:val="0000FF" w:themeColor="hyperlink"/>
      <w:u w:val="single"/>
    </w:rPr>
  </w:style>
  <w:style w:type="character" w:styleId="a6">
    <w:name w:val="Emphasis"/>
    <w:uiPriority w:val="20"/>
    <w:qFormat/>
    <w:rsid w:val="00C04026"/>
    <w:rPr>
      <w:b/>
      <w:bCs/>
      <w:i w:val="0"/>
      <w:iCs w:val="0"/>
    </w:rPr>
  </w:style>
  <w:style w:type="character" w:customStyle="1" w:styleId="st1">
    <w:name w:val="st1"/>
    <w:basedOn w:val="a0"/>
    <w:rsid w:val="00C04026"/>
  </w:style>
  <w:style w:type="character" w:customStyle="1" w:styleId="longtext">
    <w:name w:val="long_text"/>
    <w:basedOn w:val="a0"/>
    <w:rsid w:val="00C04026"/>
  </w:style>
  <w:style w:type="paragraph" w:styleId="a7">
    <w:name w:val="List Paragraph"/>
    <w:basedOn w:val="a"/>
    <w:uiPriority w:val="34"/>
    <w:qFormat/>
    <w:rsid w:val="00C04026"/>
    <w:pPr>
      <w:ind w:left="720"/>
      <w:contextualSpacing/>
    </w:pPr>
  </w:style>
  <w:style w:type="character" w:customStyle="1" w:styleId="apple-converted-space">
    <w:name w:val="apple-converted-space"/>
    <w:basedOn w:val="a0"/>
    <w:rsid w:val="002256EC"/>
  </w:style>
  <w:style w:type="character" w:styleId="a8">
    <w:name w:val="FollowedHyperlink"/>
    <w:basedOn w:val="a0"/>
    <w:uiPriority w:val="99"/>
    <w:semiHidden/>
    <w:unhideWhenUsed/>
    <w:rsid w:val="00FD2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ricswatch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wto.org/english/forums_e/public_forum14_e/public_forum14_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coaccord.org/english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vilbrics.ru/en/" TargetMode="External"/><Relationship Id="rId10" Type="http://schemas.openxmlformats.org/officeDocument/2006/relationships/hyperlink" Target="http://nkibric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to.org/english/forums_e/public_forum14_e/programme_e.pdf" TargetMode="External"/><Relationship Id="rId14" Type="http://schemas.openxmlformats.org/officeDocument/2006/relationships/hyperlink" Target="mailto:panova@nkibr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2505</Characters>
  <Application>Microsoft Office Word</Application>
  <DocSecurity>0</DocSecurity>
  <Lines>46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Victoria777</cp:lastModifiedBy>
  <cp:revision>2</cp:revision>
  <dcterms:created xsi:type="dcterms:W3CDTF">2014-09-25T13:01:00Z</dcterms:created>
  <dcterms:modified xsi:type="dcterms:W3CDTF">2014-09-25T13:01:00Z</dcterms:modified>
</cp:coreProperties>
</file>